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CAMRA festival update - November</w:t>
      </w:r>
    </w:p>
    <w:p>
      <w:pPr/>
      <w:r>
        <w:rPr>
          <w:color w:val="797979"/>
          <w:sz w:val="22"/>
          <w:szCs w:val="22"/>
        </w:rPr>
        <w:t xml:space="preserve">08/11/2026 by Harri Knight-Davis</w:t>
      </w:r>
    </w:p>
    <w:p>
      <w:pPr/>
      <w:r>
        <w:rPr>
          <w:color w:val="ffffff"/>
          <w:sz w:val="16"/>
          <w:szCs w:val="16"/>
          <w:shd w:val="clear" w:fill="797979"/>
        </w:rPr>
        <w:t xml:space="preserve">Campaign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With all hopes of warm days over why not take shelter at one of CAMRA’s volunteer-run festivals? Make sure to make the most of them by checking out the list below. Members can get free entry to many CAMRA festivals (not including souvenir glass and programme) when booking tickets in advance. For more information and to see all upcoming CAMRA festivals visit the events webpage.       Southend Beer and Cider Festival, 12-14 November The Palace Hotel, Church Street SS1 2AL      Kidderminster Beer and Cider Festival, 12-14 November Kidderminster Harriers Sports &amp; Social Club, Stadium Close, Kidderminster DY10 1NB     Newark Winter Beer and Cider Festival, 20-21 November Newark Town Hall, Market Place, Newark-on-Trent NG24 1DU      Dudley Winter Ales Fayre, 26-28 November Dudley Town Hall, St James's Road, Dudley DY1 1HP      Pig's Ear Beer and Cider Festival, 1-5 December  Round Chapel, 1D Glenarm Rd, Lower Clapton, London E5 0LY       Exeter Festival of Beer, 14-16 January The Corn Exchange, Market St., Exeter, EX1 1B    </w:t>
      </w:r>
    </w:p>
    <w:p/>
    <w:p>
      <w:pPr/>
      <w:r>
        <w:rPr/>
        <w:t xml:space="preserve">Tewkesbury Winter Ales Festival, 4-6 February The Watson Hall, Barton Street, Tewkesbury, GL20 5PX      Liverpool Beer Festival, 18-20 February  Lutyens Crypt, Metropolitan Cathedral, Brownlow Hill, Liverpool L3 5TQ    </w:t>
      </w:r>
    </w:p>
    <w:p/>
    <w:p>
      <w:pPr/>
      <w:r>
        <w:rPr/>
        <w:t xml:space="preserve">Cambridge Beer Festival, 24-29 May Jesus Green, Cambridge, CB4 3AX (pictured)</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2026-11-08T05:52:58+00:00</dcterms:created>
  <dcterms:modified xsi:type="dcterms:W3CDTF">2026-11-08T05:52:58+00:00</dcterms:modified>
</cp:coreProperties>
</file>

<file path=docProps/custom.xml><?xml version="1.0" encoding="utf-8"?>
<Properties xmlns="http://schemas.openxmlformats.org/officeDocument/2006/custom-properties" xmlns:vt="http://schemas.openxmlformats.org/officeDocument/2006/docPropsVTypes"/>
</file>