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Arial" w:hAnsi="Arial" w:eastAsia="Arial" w:cs="Arial"/>
          <w:sz w:val="36"/>
          <w:szCs w:val="36"/>
        </w:rPr>
        <w:t xml:space="preserve">Steel City fest teams up with local legend</w:t>
      </w:r>
    </w:p>
    <w:p>
      <w:pPr/>
      <w:r>
        <w:rPr>
          <w:color w:val="797979"/>
          <w:sz w:val="22"/>
          <w:szCs w:val="22"/>
        </w:rPr>
        <w:t xml:space="preserve">02/09/2026 by Dave Pickersgill</w:t>
      </w:r>
    </w:p>
    <w:p>
      <w:pPr/>
      <w:r>
        <w:rPr>
          <w:color w:val="ffffff"/>
          <w:sz w:val="16"/>
          <w:szCs w:val="16"/>
          <w:shd w:val="clear" w:fill="797979"/>
        </w:rPr>
        <w:t xml:space="preserve">Campaign</w:t>
      </w:r>
    </w:p>
    <w:p/>
    <w:p/>
    <w:p>
      <w:pPr/>
      <w:r>
        <w:pict>
          <v:shape type="#_x0000_t75" stroked="f" style="width:430pt; height:331pt; margin-left:-1pt; margin-top:-1pt; mso-position-horizontal:left; mso-position-vertical:top; mso-position-horizontal-relative:char; mso-position-vertical-relative:line; z-index:-2147483647;">
            <v:imagedata r:id="rId7" o:title=""/>
          </v:shape>
        </w:pict>
      </w:r>
    </w:p>
    <w:p/>
    <w:p/>
    <w:p>
      <w:pPr/>
      <w:r>
        <w:rPr/>
        <w:t xml:space="preserve">The CAMRA Sheffield Steel City Beer &amp; Cider Festival 2026 has teamed up with Henderson’s Relish for a limited-edition run of event bottles. Only 500 have been produced with more than 300 sold before delivery.  Local stockists include Craft &amp; Berry (Ecclesall Road), Hop Hideout (Leah’s Yard) and Pangolin Craft Beer (Hillsborough). Several pubs including the Bankers Draft and the True North chain will be supplying the limited-edition to dining customers. In 1885, 35 year-old Henry Henderson blended the first batch. By 1951, sales exceeded a million bottles per year – enough relish for every Sheffield resident to enjoy. Hendersons continues to be blended to a secret vegan recipe with only directors Pamela Freeman and her two children knowing the recipe. The 50th Sheffield &amp; District CAMRA Beer Festival takes place at Kelham Island Industrial Museum from 21-24 October. Above, organising committee chair Paul Crofts with the first of the 500 bottles (photo: Dave Pickersgill)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2026-09-02T16:18:49+01:00</dcterms:created>
  <dcterms:modified xsi:type="dcterms:W3CDTF">2026-09-02T16:18:49+01:00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