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Seafood boil</w:t>
      </w:r>
    </w:p>
    <w:p>
      <w:pPr/>
      <w:r>
        <w:rPr>
          <w:color w:val="797979"/>
          <w:sz w:val="22"/>
          <w:szCs w:val="22"/>
        </w:rPr>
        <w:t xml:space="preserve">23/03/2025 by Christian Gott</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recent spell of sunshine certainly seemed to put a smile on everyone’s faces and it got me thinking of one of my all-time top dishes to eat outside with a chilled bottle of beer or two. The seafood boil is an American favourite especially in Louisiana, New England and Maryland. Recipes differ from state to state, but the essentials are seafood such as crab and crayfish, potatoes and sweetcorn, cooked with a mix of herbs and spices. The dish is served on paper with extra spices and lemon, and you dig in with your fingers. In Maryland, the ingredients are often steamed rather than completely immersed and beer is often added to the cooking liquid. But the real secret to a great seafood boil is the blend of herbs and spices in the recipe. Many restaurants use J.O. No. 1 Brand Seafood Seasoning, whereas households tend to use the more readily available Old Bay blend. Both blends are heavily guarded secrets, but No. 1 is definitely heavier with the salt and chilli. You can buy Old Bay mix in most large supermarkets. When travelling in America, when I wasn’t eating BBQ food, seafood and steak, I would often grab the odd craft six-pack to take back to the next motel where I would be staying to sample. For this recipe, I wanted to find a UK-brewed version of the popular, easy-drinking, continental-style American amber lagers that will work both in the dish and to drink when eating it. Crumbs Brewing Bloomin’ Amber Lager is a smooth malty Vienna-style brew that fits the bill perfectly. Crumbs makes a range of beers using unsold bread in addition to Bloomin’ Amber, including a ruby ale made with rye and another lager made with left-over naan. Seafood and beer boil I like to parboil the sweetcorn and potatoes, so I don’t overcook the seafood. You can normally buy crab claws from a good fishmonger. Serve on a double thickness of waxed baking paper. 1 pack kielbasa sausage. If you cannot find kielbasa, use smoked pork sausage 800g baby potatoes washed and cut in half or quarters depending on size 4 corn on the cob each cut into thirds 8 crab claws 500g shell-on gambas or king prawns 150g salted Jersey butter at room temperature 440ml Crumbs Bloomin’ Amber Lager 6 large cloves of garlic, peeled and crushed 1 lemon cut into wedges 1 medium red chilli, finely chopped (optional) 1tbs Old Bay seasoning 2tsp smoked paprika 1 small bunch flat parsley, washed and finely chopped Sea salt and freshly ground black pepper Cook the potatoes and the sweetcorn in boiling salted water for 10 minutes then drain and refresh in iced water. In a second large pan, melt the butter and gently fry the garlic and chilli without burning. Stir in the Old Bay seasoning and paprika, then add the lager. Bring to a simmer. Add the seafood, sausage, potatoes, sweetcorn and half of the chopped parsley. Season generously and bring back to the boil. Add a tight-fitting lid and cook for 15 minutes. Carefully remove the lid and strain off the cooking liquid. Place the waxed paper into large serving bowls and spoon in the boil and garnish with the remaining chopped parsley and lemon before serving.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2026-10-19T04:11:54+01:00</dcterms:created>
  <dcterms:modified xsi:type="dcterms:W3CDTF">2026-10-19T04:11:54+01:00</dcterms:modified>
</cp:coreProperties>
</file>

<file path=docProps/custom.xml><?xml version="1.0" encoding="utf-8"?>
<Properties xmlns="http://schemas.openxmlformats.org/officeDocument/2006/custom-properties" xmlns:vt="http://schemas.openxmlformats.org/officeDocument/2006/docPropsVTypes"/>
</file>